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701" w:val="left"/>
        </w:tabs>
        <w:ind w:hanging="851" w:left="0" w:right="0"/>
      </w:pPr>
      <w:r>
        <w:rPr/>
        <w:t xml:space="preserve"> </w:t>
      </w:r>
      <w:r>
        <w:rPr/>
        <w:t xml:space="preserve"> </w:t>
      </w:r>
    </w:p>
    <w:p>
      <w:pPr>
        <w:pStyle w:val="style0"/>
        <w:ind w:hanging="851" w:left="0" w:right="0"/>
      </w:pPr>
      <w:r>
        <w:rPr/>
        <w:t xml:space="preserve">                                            </w:t>
      </w:r>
      <w:r>
        <w:rPr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ind w:hanging="851" w:left="0" w:right="0"/>
      </w:pPr>
      <w:r>
        <w:rPr/>
        <w:t xml:space="preserve">                </w:t>
      </w:r>
    </w:p>
    <w:p>
      <w:pPr>
        <w:pStyle w:val="style0"/>
        <w:ind w:hanging="851" w:left="0" w:right="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1669415</wp:posOffset>
            </wp:positionH>
            <wp:positionV relativeFrom="paragraph">
              <wp:posOffset>0</wp:posOffset>
            </wp:positionV>
            <wp:extent cx="2781300" cy="285750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ind w:hanging="851" w:left="0" w:right="0"/>
      </w:pPr>
      <w:r>
        <w:rPr/>
      </w:r>
    </w:p>
    <w:p>
      <w:pPr>
        <w:pStyle w:val="style0"/>
        <w:ind w:hanging="851" w:left="0" w:right="0"/>
      </w:pPr>
      <w:r>
        <w:rPr/>
      </w:r>
    </w:p>
    <w:p>
      <w:pPr>
        <w:pStyle w:val="style0"/>
        <w:ind w:hanging="851" w:left="0" w:right="0"/>
      </w:pPr>
      <w:r>
        <w:rPr/>
      </w:r>
    </w:p>
    <w:p>
      <w:pPr>
        <w:pStyle w:val="style0"/>
        <w:ind w:hanging="851" w:left="0" w:right="0"/>
      </w:pPr>
      <w:r>
        <w:rPr/>
      </w:r>
    </w:p>
    <w:p>
      <w:pPr>
        <w:pStyle w:val="style0"/>
        <w:ind w:hanging="851" w:left="0" w:right="0"/>
      </w:pPr>
      <w:r>
        <w:rPr/>
      </w:r>
    </w:p>
    <w:p>
      <w:pPr>
        <w:pStyle w:val="style0"/>
        <w:ind w:hanging="851" w:left="0" w:right="0"/>
      </w:pPr>
      <w:r>
        <w:rPr/>
      </w:r>
    </w:p>
    <w:p>
      <w:pPr>
        <w:pStyle w:val="style0"/>
        <w:ind w:hanging="851" w:left="0" w:right="0"/>
      </w:pPr>
      <w:r>
        <w:rPr/>
      </w:r>
    </w:p>
    <w:p>
      <w:pPr>
        <w:pStyle w:val="style0"/>
        <w:ind w:hanging="851" w:left="0" w:right="0"/>
      </w:pPr>
      <w:r>
        <w:rPr/>
      </w:r>
    </w:p>
    <w:p>
      <w:pPr>
        <w:pStyle w:val="style0"/>
        <w:ind w:hanging="851" w:left="0" w:right="0"/>
      </w:pPr>
      <w:r>
        <w:rPr/>
      </w:r>
    </w:p>
    <w:p>
      <w:pPr>
        <w:pStyle w:val="style0"/>
        <w:ind w:hanging="851" w:left="0" w:right="0"/>
      </w:pPr>
      <w:r>
        <w:rPr/>
      </w:r>
    </w:p>
    <w:p>
      <w:pPr>
        <w:pStyle w:val="style0"/>
        <w:ind w:hanging="851" w:left="0" w:right="0"/>
      </w:pPr>
      <w:r>
        <w:rPr/>
      </w:r>
    </w:p>
    <w:p>
      <w:pPr>
        <w:pStyle w:val="style0"/>
        <w:ind w:hanging="851" w:left="0" w:right="0"/>
      </w:pPr>
      <w:r>
        <w:rPr/>
      </w:r>
    </w:p>
    <w:p>
      <w:pPr>
        <w:pStyle w:val="style0"/>
        <w:ind w:hanging="851" w:left="0" w:right="0"/>
      </w:pPr>
      <w:r>
        <w:rPr/>
      </w:r>
    </w:p>
    <w:p>
      <w:pPr>
        <w:pStyle w:val="style0"/>
        <w:ind w:hanging="851" w:left="0" w:right="0"/>
      </w:pPr>
      <w:r>
        <w:rPr/>
      </w:r>
    </w:p>
    <w:p>
      <w:pPr>
        <w:pStyle w:val="style0"/>
        <w:ind w:hanging="851" w:left="0" w:right="0"/>
      </w:pPr>
      <w:r>
        <w:rPr/>
      </w:r>
    </w:p>
    <w:p>
      <w:pPr>
        <w:pStyle w:val="style0"/>
        <w:ind w:hanging="851" w:left="0" w:right="0"/>
      </w:pPr>
      <w:r>
        <w:rPr/>
      </w:r>
    </w:p>
    <w:p>
      <w:pPr>
        <w:pStyle w:val="style0"/>
        <w:ind w:hanging="851" w:left="0" w:right="0"/>
      </w:pPr>
      <w:r>
        <w:rPr/>
      </w:r>
    </w:p>
    <w:p>
      <w:pPr>
        <w:pStyle w:val="style0"/>
        <w:ind w:hanging="851" w:left="0" w:right="0"/>
      </w:pPr>
      <w:r>
        <w:rPr/>
      </w:r>
    </w:p>
    <w:p>
      <w:pPr>
        <w:pStyle w:val="style0"/>
        <w:ind w:hanging="0" w:left="0" w:right="0"/>
      </w:pPr>
      <w:r>
        <w:rPr/>
        <w:br/>
        <w:br/>
        <w:tab/>
        <w:tab/>
        <w:tab/>
        <w:tab/>
        <w:tab/>
      </w:r>
    </w:p>
    <w:tbl>
      <w:tblPr>
        <w:jc w:val="left"/>
        <w:tblInd w:type="dxa" w:w="-7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778"/>
      </w:tblGrid>
      <w:tr>
        <w:trPr>
          <w:cantSplit w:val="false"/>
        </w:trPr>
        <w:tc>
          <w:tcPr>
            <w:tcW w:type="dxa" w:w="97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Domenica 19 aprile 2015 – SPERA </w:t>
            </w:r>
          </w:p>
          <w:p>
            <w:pPr>
              <w:pStyle w:val="style0"/>
              <w:jc w:val="center"/>
            </w:pPr>
            <w:r>
              <w:rPr>
                <w:rFonts w:ascii="Comic Sans MS" w:hAnsi="Comic Sans MS"/>
                <w:b/>
                <w:sz w:val="40"/>
                <w:szCs w:val="40"/>
              </w:rPr>
              <w:t>“</w:t>
            </w:r>
            <w:r>
              <w:rPr>
                <w:rFonts w:ascii="Comic Sans MS" w:hAnsi="Comic Sans MS"/>
                <w:b/>
                <w:sz w:val="40"/>
                <w:szCs w:val="40"/>
              </w:rPr>
              <w:t>Gara dei tre colli”</w:t>
            </w:r>
          </w:p>
        </w:tc>
      </w:tr>
      <w:tr>
        <w:trPr>
          <w:cantSplit w:val="false"/>
        </w:trPr>
        <w:tc>
          <w:tcPr>
            <w:tcW w:type="dxa" w:w="97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4"/>
              <w:numPr>
                <w:ilvl w:val="3"/>
                <w:numId w:val="1"/>
              </w:numPr>
            </w:pPr>
            <w:r>
              <w:rPr>
                <w:rFonts w:ascii="Comic Sans MS" w:hAnsi="Comic Sans MS"/>
                <w:i w:val="false"/>
                <w:sz w:val="36"/>
                <w:szCs w:val="36"/>
              </w:rPr>
              <w:t>Campionato Provinciale C.S.I.di corsa in montagna</w:t>
            </w:r>
          </w:p>
          <w:p>
            <w:pPr>
              <w:pStyle w:val="style0"/>
              <w:jc w:val="center"/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individuale per tutte le categorie</w:t>
            </w:r>
          </w:p>
        </w:tc>
      </w:tr>
    </w:tbl>
    <w:p>
      <w:pPr>
        <w:pStyle w:val="style22"/>
      </w:pPr>
      <w:r>
        <w:rPr>
          <w:b/>
          <w:sz w:val="24"/>
          <w:szCs w:val="24"/>
        </w:rPr>
      </w:r>
    </w:p>
    <w:p>
      <w:pPr>
        <w:pStyle w:val="style22"/>
      </w:pPr>
      <w:r>
        <w:rPr>
          <w:rFonts w:ascii="Comic Sans MS" w:hAnsi="Comic Sans MS"/>
          <w:b/>
          <w:sz w:val="28"/>
          <w:szCs w:val="28"/>
        </w:rPr>
        <w:t>Ritrovo a Spera in piazza Municipio ore 14.00.</w:t>
      </w:r>
    </w:p>
    <w:tbl>
      <w:tblPr>
        <w:jc w:val="left"/>
        <w:tblInd w:type="dxa" w:w="-7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20"/>
        <w:gridCol w:w="3259"/>
        <w:gridCol w:w="1559"/>
        <w:gridCol w:w="1559"/>
        <w:gridCol w:w="2412"/>
      </w:tblGrid>
      <w:tr>
        <w:trPr>
          <w:trHeight w:hRule="atLeast" w:val="279"/>
          <w:cantSplit w:val="false"/>
        </w:trPr>
        <w:tc>
          <w:tcPr>
            <w:tcW w:type="dxa" w:w="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14.30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Pulcini M e F  fuori classifica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2008 e succ.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m.   200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Iscrizione non richiesta</w:t>
            </w:r>
          </w:p>
        </w:tc>
      </w:tr>
      <w:tr>
        <w:trPr>
          <w:trHeight w:hRule="atLeast" w:val="198"/>
          <w:cantSplit w:val="false"/>
        </w:trPr>
        <w:tc>
          <w:tcPr>
            <w:tcW w:type="dxa" w:w="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14.40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Cucciole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2006/07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m.   600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1 giro piccolo</w:t>
            </w:r>
          </w:p>
        </w:tc>
      </w:tr>
      <w:tr>
        <w:trPr>
          <w:trHeight w:hRule="atLeast" w:val="198"/>
          <w:cantSplit w:val="false"/>
        </w:trPr>
        <w:tc>
          <w:tcPr>
            <w:tcW w:type="dxa" w:w="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14.45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Cuccioli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2006/07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m.   600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1 giro piccolo</w:t>
            </w:r>
          </w:p>
        </w:tc>
      </w:tr>
      <w:tr>
        <w:trPr>
          <w:trHeight w:hRule="atLeast" w:val="198"/>
          <w:cantSplit w:val="false"/>
        </w:trPr>
        <w:tc>
          <w:tcPr>
            <w:tcW w:type="dxa" w:w="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14.50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Esordienti F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2004/05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m.   600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1 giro piccolo</w:t>
            </w:r>
          </w:p>
        </w:tc>
      </w:tr>
      <w:tr>
        <w:trPr>
          <w:trHeight w:hRule="atLeast" w:val="252"/>
          <w:cantSplit w:val="false"/>
        </w:trPr>
        <w:tc>
          <w:tcPr>
            <w:tcW w:type="dxa" w:w="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15.00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Esordienti M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2004/05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m.   600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1 giro piccolo</w:t>
            </w:r>
          </w:p>
        </w:tc>
      </w:tr>
      <w:tr>
        <w:trPr>
          <w:trHeight w:hRule="atLeast" w:val="252"/>
          <w:cantSplit w:val="false"/>
        </w:trPr>
        <w:tc>
          <w:tcPr>
            <w:tcW w:type="dxa" w:w="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15.10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Ragazze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2002/03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m. 1000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1 giro grande</w:t>
            </w:r>
          </w:p>
        </w:tc>
      </w:tr>
      <w:tr>
        <w:trPr>
          <w:trHeight w:hRule="atLeast" w:val="197"/>
          <w:cantSplit w:val="false"/>
        </w:trPr>
        <w:tc>
          <w:tcPr>
            <w:tcW w:type="dxa" w:w="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15.20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Ragazzi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2002/03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m. 1600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1 piccolo + grande</w:t>
            </w:r>
          </w:p>
        </w:tc>
      </w:tr>
      <w:tr>
        <w:trPr>
          <w:trHeight w:hRule="atLeast" w:val="250"/>
          <w:cantSplit w:val="false"/>
        </w:trPr>
        <w:tc>
          <w:tcPr>
            <w:tcW w:type="dxa" w:w="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15.30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Cadette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2000/01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m. 1600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1 piccolo + grande</w:t>
            </w:r>
          </w:p>
        </w:tc>
      </w:tr>
      <w:tr>
        <w:trPr>
          <w:trHeight w:hRule="atLeast" w:val="156"/>
          <w:cantSplit w:val="false"/>
        </w:trPr>
        <w:tc>
          <w:tcPr>
            <w:tcW w:type="dxa" w:w="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15.45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Cadetti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2000/01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m. 2000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2 giri grandi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16.00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Allieve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98/99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m. 2000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2 giri grandi</w:t>
            </w:r>
          </w:p>
        </w:tc>
      </w:tr>
      <w:tr>
        <w:trPr>
          <w:trHeight w:hRule="atLeast" w:val="287"/>
          <w:cantSplit w:val="false"/>
        </w:trPr>
        <w:tc>
          <w:tcPr>
            <w:tcW w:type="dxa" w:w="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16.15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Allievi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98/99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m. 3000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3 giri grandi</w:t>
            </w:r>
          </w:p>
        </w:tc>
      </w:tr>
      <w:tr>
        <w:trPr>
          <w:trHeight w:hRule="atLeast" w:val="218"/>
          <w:cantSplit w:val="false"/>
        </w:trPr>
        <w:tc>
          <w:tcPr>
            <w:tcW w:type="dxa" w:w="92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16.30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Junior / Senior Femm.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96/97-80/95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m. 3000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3 giri grandi</w:t>
            </w:r>
          </w:p>
        </w:tc>
      </w:tr>
      <w:tr>
        <w:trPr>
          <w:trHeight w:hRule="atLeast" w:val="218"/>
          <w:cantSplit w:val="false"/>
        </w:trPr>
        <w:tc>
          <w:tcPr>
            <w:tcW w:type="dxa" w:w="92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16.30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Amatori  A / B / Femm.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70/79-60/69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m. 3000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3 giri grandi</w:t>
            </w:r>
          </w:p>
        </w:tc>
      </w:tr>
      <w:tr>
        <w:trPr>
          <w:trHeight w:hRule="atLeast" w:val="245"/>
          <w:cantSplit w:val="false"/>
        </w:trPr>
        <w:tc>
          <w:tcPr>
            <w:tcW w:type="dxa" w:w="9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16.30</w:t>
            </w:r>
          </w:p>
        </w:tc>
        <w:tc>
          <w:tcPr>
            <w:tcW w:type="dxa" w:w="325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Veterane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59 prec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m. 3000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3 giri grandi</w:t>
            </w:r>
          </w:p>
        </w:tc>
      </w:tr>
      <w:tr>
        <w:trPr>
          <w:trHeight w:hRule="atLeast" w:val="245"/>
          <w:cantSplit w:val="false"/>
        </w:trPr>
        <w:tc>
          <w:tcPr>
            <w:tcW w:type="dxa" w:w="9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16.50</w:t>
            </w:r>
          </w:p>
        </w:tc>
        <w:tc>
          <w:tcPr>
            <w:tcW w:type="dxa" w:w="325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Junior /  Amatori  B Masch.</w:t>
            </w:r>
          </w:p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</w:rPr>
              <w:t>Veterani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96/97-60/69</w:t>
            </w:r>
          </w:p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59 prec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m. 4000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m.4000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4 giri grandi</w:t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</w:rPr>
              <w:t>4  giri grandi</w:t>
            </w:r>
          </w:p>
        </w:tc>
      </w:tr>
      <w:tr>
        <w:trPr>
          <w:trHeight w:hRule="atLeast" w:val="245"/>
          <w:cantSplit w:val="false"/>
        </w:trPr>
        <w:tc>
          <w:tcPr>
            <w:tcW w:type="dxa" w:w="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  <w:lang w:val="en-GB"/>
              </w:rPr>
              <w:t>17.15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2"/>
                <w:szCs w:val="22"/>
                <w:lang w:val="en-GB"/>
              </w:rPr>
              <w:t>Senior - Amatori A/Masc.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80/95-70/79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m. 5000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5 giri grandi</w:t>
            </w:r>
          </w:p>
        </w:tc>
      </w:tr>
    </w:tbl>
    <w:p>
      <w:pPr>
        <w:pStyle w:val="style0"/>
      </w:pPr>
      <w:r>
        <w:rPr>
          <w:rFonts w:ascii="Comic Sans MS" w:hAnsi="Comic Sans MS"/>
          <w:b/>
          <w:sz w:val="28"/>
          <w:szCs w:val="28"/>
        </w:rPr>
        <w:t>Inizio gare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ad ore 14.30.</w:t>
      </w:r>
    </w:p>
    <w:p>
      <w:pPr>
        <w:pStyle w:val="style0"/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style0"/>
      </w:pPr>
      <w:r>
        <w:rPr>
          <w:sz w:val="22"/>
        </w:rPr>
        <w:t xml:space="preserve">  </w:t>
      </w:r>
      <w:r>
        <w:rPr>
          <w:b/>
          <w:bCs/>
          <w:sz w:val="24"/>
          <w:szCs w:val="24"/>
        </w:rPr>
        <w:t>Premi individuali</w:t>
      </w:r>
      <w:r>
        <w:rPr>
          <w:b/>
          <w:bCs/>
          <w:color w:val="00538E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pacco gara a tutti gli atleti classificati (maglietta e prodotti tipici locali).</w:t>
      </w:r>
    </w:p>
    <w:p>
      <w:pPr>
        <w:pStyle w:val="style0"/>
      </w:pPr>
      <w:r>
        <w:rPr>
          <w:color w:val="000000"/>
          <w:sz w:val="24"/>
          <w:szCs w:val="24"/>
        </w:rPr>
        <w:t>Saranno premiati i primi 5 atleti classificati di ogni categoria e i primi dieci cuccioli/e, esordienti/e, ragazzi/e, cadetti/e. Maglia e medaglia di campione provinciale CSI.</w:t>
      </w:r>
      <w:r>
        <w:rPr>
          <w:b/>
          <w:bCs/>
          <w:color w:val="00538E"/>
          <w:sz w:val="24"/>
          <w:szCs w:val="24"/>
        </w:rPr>
        <w:t xml:space="preserve"> </w:t>
      </w:r>
    </w:p>
    <w:p>
      <w:pPr>
        <w:pStyle w:val="style0"/>
        <w:ind w:hanging="0" w:left="1020" w:right="0"/>
      </w:pPr>
      <w:r>
        <w:rPr>
          <w:rFonts w:ascii="Comic Sans MS" w:hAnsi="Comic Sans MS"/>
        </w:rPr>
      </w:r>
    </w:p>
    <w:p>
      <w:pPr>
        <w:pStyle w:val="style0"/>
        <w:jc w:val="center"/>
      </w:pPr>
      <w:r>
        <w:rPr>
          <w:rFonts w:ascii="Comic Sans MS" w:hAnsi="Comic Sans MS"/>
          <w:b/>
          <w:sz w:val="22"/>
          <w:szCs w:val="22"/>
        </w:rPr>
        <w:t xml:space="preserve">DURANTE LA MANIFESTAZIONE CLOWN E BABY DISCO SHOW PER I PIU’ PICCOLI      </w:t>
      </w:r>
    </w:p>
    <w:p>
      <w:pPr>
        <w:pStyle w:val="style0"/>
        <w:jc w:val="center"/>
      </w:pP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PASTA PARTY PER TUTTI</w:t>
      </w:r>
    </w:p>
    <w:p>
      <w:pPr>
        <w:pStyle w:val="style0"/>
      </w:pPr>
      <w:r>
        <w:rPr/>
        <w:t xml:space="preserve">                                                                    </w:t>
      </w:r>
      <w:r>
        <w:rPr/>
        <w:tab/>
        <w:tab/>
        <w:tab/>
        <w:tab/>
        <w:tab/>
        <w:tab/>
        <w:tab/>
      </w:r>
    </w:p>
    <w:p>
      <w:pPr>
        <w:pStyle w:val="style0"/>
      </w:pPr>
      <w:r>
        <w:rPr/>
      </w:r>
    </w:p>
    <w:sectPr>
      <w:type w:val="nextPage"/>
      <w:pgSz w:h="16838" w:w="11906"/>
      <w:pgMar w:bottom="567" w:footer="0" w:gutter="0" w:header="0" w:left="1134" w:right="1134" w:top="57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  <w:kinsoku w:val="true"/>
      <w:overflowPunct w:val="true"/>
      <w:autoSpaceDE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it-IT" w:val="it-IT"/>
    </w:rPr>
  </w:style>
  <w:style w:styleId="style1" w:type="paragraph">
    <w:name w:val="Überschrift 1"/>
    <w:basedOn w:val="style0"/>
    <w:next w:val="style18"/>
    <w:pPr>
      <w:keepNext/>
    </w:pPr>
    <w:rPr>
      <w:b/>
    </w:rPr>
  </w:style>
  <w:style w:styleId="style2" w:type="paragraph">
    <w:name w:val="Überschrift 2"/>
    <w:basedOn w:val="style0"/>
    <w:next w:val="style18"/>
    <w:pPr>
      <w:keepNext/>
      <w:numPr>
        <w:ilvl w:val="1"/>
        <w:numId w:val="1"/>
      </w:numPr>
      <w:spacing w:after="0" w:before="0"/>
      <w:ind w:firstLine="5103" w:left="0" w:right="1841"/>
      <w:contextualSpacing w:val="false"/>
      <w:jc w:val="center"/>
      <w:outlineLvl w:val="1"/>
    </w:pPr>
    <w:rPr>
      <w:rFonts w:ascii="Arial" w:hAnsi="Arial"/>
      <w:sz w:val="24"/>
    </w:rPr>
  </w:style>
  <w:style w:styleId="style3" w:type="paragraph">
    <w:name w:val="Überschrift 3"/>
    <w:basedOn w:val="style0"/>
    <w:next w:val="style18"/>
    <w:pPr>
      <w:keepNext/>
      <w:numPr>
        <w:ilvl w:val="2"/>
        <w:numId w:val="1"/>
      </w:numPr>
      <w:outlineLvl w:val="2"/>
    </w:pPr>
    <w:rPr>
      <w:b/>
      <w:sz w:val="22"/>
    </w:rPr>
  </w:style>
  <w:style w:styleId="style4" w:type="paragraph">
    <w:name w:val="Überschrift 4"/>
    <w:basedOn w:val="style0"/>
    <w:next w:val="style18"/>
    <w:pPr>
      <w:keepNext/>
      <w:numPr>
        <w:ilvl w:val="3"/>
        <w:numId w:val="1"/>
      </w:numPr>
      <w:jc w:val="center"/>
      <w:outlineLvl w:val="3"/>
    </w:pPr>
    <w:rPr>
      <w:b/>
      <w:bCs/>
      <w:i/>
      <w:sz w:val="22"/>
    </w:rPr>
  </w:style>
  <w:style w:styleId="style15" w:type="character">
    <w:name w:val="Default Paragraph Font"/>
    <w:next w:val="style15"/>
    <w:rPr/>
  </w:style>
  <w:style w:styleId="style16" w:type="character">
    <w:name w:val="Internetlink"/>
    <w:basedOn w:val="style15"/>
    <w:next w:val="style16"/>
    <w:rPr>
      <w:color w:val="0000FF"/>
      <w:u w:val="single"/>
      <w:lang w:bidi="de-DE" w:eastAsia="de-DE" w:val="de-DE"/>
    </w:rPr>
  </w:style>
  <w:style w:styleId="style17" w:type="paragraph">
    <w:name w:val="Überschrift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extkörper"/>
    <w:basedOn w:val="style0"/>
    <w:next w:val="style18"/>
    <w:pPr/>
    <w:rPr>
      <w:sz w:val="32"/>
    </w:rPr>
  </w:style>
  <w:style w:styleId="style19" w:type="paragraph">
    <w:name w:val="Liste"/>
    <w:basedOn w:val="style18"/>
    <w:next w:val="style19"/>
    <w:pPr/>
    <w:rPr>
      <w:rFonts w:cs="Mangal"/>
    </w:rPr>
  </w:style>
  <w:style w:styleId="style20" w:type="paragraph">
    <w:name w:val="Beschriftung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Verzeichnis"/>
    <w:basedOn w:val="style0"/>
    <w:next w:val="style21"/>
    <w:pPr>
      <w:suppressLineNumbers/>
    </w:pPr>
    <w:rPr>
      <w:rFonts w:cs="Mangal"/>
    </w:rPr>
  </w:style>
  <w:style w:styleId="style22" w:type="paragraph">
    <w:name w:val="Body Text 2"/>
    <w:basedOn w:val="style0"/>
    <w:next w:val="style22"/>
    <w:pPr/>
    <w:rPr>
      <w:sz w:val="22"/>
    </w:rPr>
  </w:style>
  <w:style w:styleId="style23" w:type="paragraph">
    <w:name w:val="Tabellen Inhalt"/>
    <w:basedOn w:val="style0"/>
    <w:next w:val="style2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LibreOffice/3.6$Windows_x86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2015-03-24T21:10:00.00Z</dcterms:created>
  <dc:creator>DORIGONIR</dc:creator>
  <cp:lastPrinted>2006-06-22T22:43:00.00Z</cp:lastPrinted>
  <dcterms:modified xsi:type="dcterms:W3CDTF">2015-04-14T10:50:47.70Z</dcterms:modified>
  <cp:revision>6</cp:revision>
  <dc:title> SEREGNANO (38045 CIVEZZANO</dc:title>
</cp:coreProperties>
</file>